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860325">
        <w:trPr>
          <w:trHeight w:hRule="exact" w:val="1882"/>
        </w:trPr>
        <w:tc>
          <w:tcPr>
            <w:tcW w:w="9072" w:type="dxa"/>
            <w:gridSpan w:val="4"/>
          </w:tcPr>
          <w:p w:rsidR="00860325" w:rsidRPr="007565D9" w:rsidRDefault="00860325" w:rsidP="00633B7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60325" w:rsidRPr="00CF6581" w:rsidRDefault="00860325" w:rsidP="00633B79">
            <w:pPr>
              <w:pStyle w:val="12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860325" w:rsidRDefault="00860325">
            <w:pPr>
              <w:pStyle w:val="1"/>
              <w:rPr>
                <w:spacing w:val="180"/>
                <w:sz w:val="44"/>
                <w:szCs w:val="44"/>
              </w:rPr>
            </w:pPr>
          </w:p>
        </w:tc>
      </w:tr>
      <w:tr w:rsidR="00860325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860325" w:rsidRPr="009D0283" w:rsidRDefault="002B1F3A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13.08.2015</w:t>
            </w:r>
          </w:p>
        </w:tc>
        <w:tc>
          <w:tcPr>
            <w:tcW w:w="2873" w:type="dxa"/>
          </w:tcPr>
          <w:p w:rsidR="00860325" w:rsidRPr="009D0283" w:rsidRDefault="00860325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860325" w:rsidRPr="009D0283" w:rsidRDefault="00860325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60325" w:rsidRPr="009D0283" w:rsidRDefault="002B1F3A" w:rsidP="002B1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86032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860325" w:rsidRPr="00DA75FB" w:rsidRDefault="00860325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60325" w:rsidRPr="004B0D5B" w:rsidRDefault="00860325" w:rsidP="00E50636">
      <w:pPr>
        <w:shd w:val="clear" w:color="auto" w:fill="FFFFFF"/>
        <w:spacing w:before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изменений</w:t>
      </w:r>
      <w:r w:rsidRPr="004B0D5B">
        <w:rPr>
          <w:b/>
          <w:bCs/>
          <w:color w:val="000000"/>
          <w:spacing w:val="1"/>
          <w:sz w:val="28"/>
          <w:szCs w:val="28"/>
        </w:rPr>
        <w:t xml:space="preserve"> в Указ Губернатора</w:t>
      </w:r>
    </w:p>
    <w:p w:rsidR="00860325" w:rsidRDefault="00860325" w:rsidP="00E50636">
      <w:pPr>
        <w:shd w:val="clear" w:color="auto" w:fill="FFFFFF"/>
        <w:spacing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 w:rsidRPr="004B0D5B">
        <w:rPr>
          <w:b/>
          <w:bCs/>
          <w:color w:val="000000"/>
          <w:spacing w:val="1"/>
          <w:sz w:val="28"/>
          <w:szCs w:val="28"/>
        </w:rPr>
        <w:t>Кировской области от 18.08.2009 № 68</w:t>
      </w:r>
    </w:p>
    <w:p w:rsidR="00860325" w:rsidRPr="00E50636" w:rsidRDefault="00860325" w:rsidP="00265545">
      <w:pPr>
        <w:shd w:val="clear" w:color="auto" w:fill="FFFFFF"/>
        <w:spacing w:line="360" w:lineRule="auto"/>
        <w:ind w:left="62" w:right="45" w:firstLine="646"/>
        <w:jc w:val="both"/>
        <w:rPr>
          <w:b/>
          <w:bCs/>
          <w:spacing w:val="1"/>
          <w:sz w:val="28"/>
          <w:szCs w:val="28"/>
        </w:rPr>
      </w:pPr>
      <w:r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  <w:t xml:space="preserve">от 15.07.2015 № 364 «О мерах по совершенствованию организации деятельности в области противодействия коррупции» </w:t>
      </w:r>
      <w:r w:rsidRPr="00E50636">
        <w:rPr>
          <w:sz w:val="28"/>
          <w:szCs w:val="28"/>
        </w:rPr>
        <w:t>ПОСТАНОВЛЯЮ:</w:t>
      </w:r>
    </w:p>
    <w:p w:rsidR="00860325" w:rsidRDefault="00860325" w:rsidP="00E118F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E50636">
        <w:rPr>
          <w:sz w:val="28"/>
          <w:szCs w:val="28"/>
        </w:rPr>
        <w:t xml:space="preserve">Указ Губернатора Кировской области от 18.08.2009 № 68 «О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</w:t>
      </w:r>
      <w:r>
        <w:rPr>
          <w:sz w:val="28"/>
          <w:szCs w:val="28"/>
        </w:rPr>
        <w:t xml:space="preserve">расходах, </w:t>
      </w:r>
      <w:r w:rsidRPr="00E50636">
        <w:rPr>
          <w:sz w:val="28"/>
          <w:szCs w:val="28"/>
        </w:rPr>
        <w:t xml:space="preserve">об имуществе и обязательствах имущественного характера» </w:t>
      </w:r>
      <w:r w:rsidRPr="000A2451">
        <w:rPr>
          <w:sz w:val="28"/>
          <w:szCs w:val="28"/>
        </w:rPr>
        <w:t>(</w:t>
      </w:r>
      <w:r>
        <w:rPr>
          <w:sz w:val="28"/>
          <w:szCs w:val="28"/>
        </w:rPr>
        <w:t xml:space="preserve">с изменениями, внесенными указами Губернатора Кировской области от 30.01.2012 № 10, от 19.04.2012 № 44, </w:t>
      </w:r>
      <w:r>
        <w:rPr>
          <w:sz w:val="28"/>
          <w:szCs w:val="28"/>
        </w:rPr>
        <w:br/>
        <w:t>от 26.03.2014 № 59, от 31.07.2014 № 125, от 27.11.2014 № 52, от 26.03.2015 № 65, от 19.05.2015 № 109) следующие изменения:</w:t>
      </w:r>
    </w:p>
    <w:p w:rsidR="00860325" w:rsidRDefault="00860325" w:rsidP="00312D21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312D21">
        <w:rPr>
          <w:sz w:val="28"/>
          <w:szCs w:val="28"/>
        </w:rPr>
        <w:t>. Внести в Положение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</w:t>
      </w:r>
      <w:r>
        <w:rPr>
          <w:sz w:val="28"/>
          <w:szCs w:val="28"/>
        </w:rPr>
        <w:t xml:space="preserve"> расходах, </w:t>
      </w:r>
      <w:r w:rsidRPr="00312D21">
        <w:rPr>
          <w:sz w:val="28"/>
          <w:szCs w:val="28"/>
        </w:rPr>
        <w:t xml:space="preserve"> об имуществе и обязательствах имущественного характера, утвержденное вышеуказанным Указом</w:t>
      </w:r>
      <w:r>
        <w:rPr>
          <w:sz w:val="28"/>
          <w:szCs w:val="28"/>
        </w:rPr>
        <w:t>, следующие изменения:</w:t>
      </w:r>
    </w:p>
    <w:p w:rsidR="00860325" w:rsidRDefault="00860325" w:rsidP="00312D21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В пункте 2</w:t>
      </w:r>
      <w:r w:rsidRPr="00312D21">
        <w:rPr>
          <w:sz w:val="28"/>
          <w:szCs w:val="28"/>
        </w:rPr>
        <w:t>:</w:t>
      </w:r>
    </w:p>
    <w:p w:rsidR="00860325" w:rsidRDefault="00860325" w:rsidP="007325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1.1.1.1. Абзац второй изложить в следующей редакции:</w:t>
      </w:r>
    </w:p>
    <w:p w:rsidR="00860325" w:rsidRDefault="00860325" w:rsidP="007325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«гражданина, претендующего на замещение должности государственной гражданской службы Кировской области (далее – гражданин);».</w:t>
      </w:r>
    </w:p>
    <w:p w:rsidR="00860325" w:rsidRDefault="00860325" w:rsidP="007325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1.1.1.2. Дополнить абзацем следующего содержания:</w:t>
      </w:r>
    </w:p>
    <w:p w:rsidR="00860325" w:rsidRDefault="00860325" w:rsidP="007325A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«государственного гражданского служащего, замещающего должность государственной гражданской службы, не предусмотренную перечнем, и претендующего на замещение должности государственной гражданской службы, предусмотренной этим перечнем (далее – кандидат на должность, предусмотренную перечнем)».</w:t>
      </w:r>
    </w:p>
    <w:p w:rsidR="00860325" w:rsidRDefault="00860325" w:rsidP="0065146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Пункт 5 изложить в следующей редакции:</w:t>
      </w:r>
    </w:p>
    <w:p w:rsidR="00860325" w:rsidRDefault="00860325" w:rsidP="0065146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DD32D9">
        <w:rPr>
          <w:sz w:val="28"/>
          <w:szCs w:val="28"/>
        </w:rPr>
        <w:t xml:space="preserve">«5. Кандидат на должность, предусмотренную перечнем, при назначении на должность государственной гражданской службы, предусмотренной перечнем, представляет сведения о доходах, об имуществе и обязательствах имущественного характера в соответствии с пунктом 3 </w:t>
      </w:r>
      <w:r>
        <w:rPr>
          <w:sz w:val="28"/>
          <w:szCs w:val="28"/>
        </w:rPr>
        <w:t xml:space="preserve">настоящего </w:t>
      </w:r>
      <w:r w:rsidRPr="00DD32D9">
        <w:rPr>
          <w:sz w:val="28"/>
          <w:szCs w:val="28"/>
        </w:rPr>
        <w:t>Положения».</w:t>
      </w:r>
    </w:p>
    <w:p w:rsidR="00860325" w:rsidRDefault="00860325" w:rsidP="00D0770E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Пункт 8 изложить в следующей редакции:</w:t>
      </w:r>
    </w:p>
    <w:p w:rsidR="00860325" w:rsidRDefault="00860325" w:rsidP="00677D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 В случае, если гражданин, кандидат на должность, предусмотренную перечнем, обнаружили, что в представленных ими представителю нанимателя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860325" w:rsidRDefault="00860325" w:rsidP="00677D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государственный гражданский служащий обнаружил, что в представленных им представителю нанимателя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Положением.</w:t>
      </w:r>
    </w:p>
    <w:p w:rsidR="00860325" w:rsidRDefault="00860325" w:rsidP="00DD32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Государственный гражданский служащий может представить уточненные сведения в течение одного месяца после окончания срока, указанного в </w:t>
      </w:r>
      <w:hyperlink r:id="rId7" w:history="1">
        <w:r w:rsidRPr="004E631E">
          <w:rPr>
            <w:sz w:val="28"/>
            <w:szCs w:val="28"/>
          </w:rPr>
          <w:t>пункте 4</w:t>
        </w:r>
      </w:hyperlink>
      <w:r>
        <w:rPr>
          <w:sz w:val="28"/>
          <w:szCs w:val="28"/>
        </w:rPr>
        <w:t xml:space="preserve"> настоящего Положения. Гражданин может представить уточненные сведения в течение одного месяца со дня представления сведений в соответствии с </w:t>
      </w:r>
      <w:hyperlink r:id="rId8" w:history="1">
        <w:r w:rsidRPr="004E631E">
          <w:rPr>
            <w:sz w:val="28"/>
            <w:szCs w:val="28"/>
          </w:rPr>
          <w:t>пунктом 3</w:t>
        </w:r>
      </w:hyperlink>
      <w:r>
        <w:rPr>
          <w:sz w:val="28"/>
          <w:szCs w:val="28"/>
        </w:rPr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9" w:history="1">
        <w:r w:rsidRPr="004E631E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5</w:t>
        </w:r>
      </w:hyperlink>
      <w:r>
        <w:rPr>
          <w:sz w:val="28"/>
          <w:szCs w:val="28"/>
        </w:rPr>
        <w:t xml:space="preserve"> настоящего Положения».</w:t>
      </w:r>
    </w:p>
    <w:p w:rsidR="00860325" w:rsidRDefault="00860325" w:rsidP="00DD32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Пункт 10 изложить в следующей редакции:</w:t>
      </w:r>
    </w:p>
    <w:p w:rsidR="00860325" w:rsidRDefault="00860325" w:rsidP="00CE62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1546B2">
        <w:rPr>
          <w:sz w:val="28"/>
          <w:szCs w:val="28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</w:t>
      </w:r>
      <w:r>
        <w:rPr>
          <w:sz w:val="28"/>
          <w:szCs w:val="28"/>
        </w:rPr>
        <w:t>, кандидат на должность, предусмотренную перечнем, не могут</w:t>
      </w:r>
      <w:r w:rsidRPr="001546B2">
        <w:rPr>
          <w:sz w:val="28"/>
          <w:szCs w:val="28"/>
        </w:rPr>
        <w:t xml:space="preserve"> быть назначен</w:t>
      </w:r>
      <w:r>
        <w:rPr>
          <w:sz w:val="28"/>
          <w:szCs w:val="28"/>
        </w:rPr>
        <w:t>ы</w:t>
      </w:r>
      <w:r w:rsidRPr="001546B2">
        <w:rPr>
          <w:sz w:val="28"/>
          <w:szCs w:val="28"/>
        </w:rPr>
        <w:t xml:space="preserve"> на д</w:t>
      </w:r>
      <w:r>
        <w:rPr>
          <w:sz w:val="28"/>
          <w:szCs w:val="28"/>
        </w:rPr>
        <w:t>олжность государственной службы.</w:t>
      </w:r>
    </w:p>
    <w:p w:rsidR="00860325" w:rsidRPr="001546B2" w:rsidRDefault="00860325" w:rsidP="00CE62D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46B2">
        <w:rPr>
          <w:sz w:val="28"/>
          <w:szCs w:val="28"/>
        </w:rPr>
        <w:t xml:space="preserve">В случае непредставления или представления заведомо ложных сведений о доходах, </w:t>
      </w:r>
      <w:r>
        <w:rPr>
          <w:sz w:val="28"/>
          <w:szCs w:val="28"/>
        </w:rPr>
        <w:t xml:space="preserve">расходах, </w:t>
      </w:r>
      <w:r w:rsidRPr="001546B2">
        <w:rPr>
          <w:sz w:val="28"/>
          <w:szCs w:val="28"/>
        </w:rPr>
        <w:t>об имуществе и обязательствах имущественного характера</w:t>
      </w:r>
      <w:r>
        <w:rPr>
          <w:sz w:val="28"/>
          <w:szCs w:val="28"/>
        </w:rPr>
        <w:t xml:space="preserve"> государственный гражданский</w:t>
      </w:r>
      <w:r w:rsidRPr="001546B2">
        <w:rPr>
          <w:sz w:val="28"/>
          <w:szCs w:val="28"/>
        </w:rPr>
        <w:t xml:space="preserve"> служащий освобождается от должности государственной гражданской службы или подвергается иным видам дисциплинарной ответственности в соответствии с законодательством Российской Федерации».</w:t>
      </w:r>
    </w:p>
    <w:p w:rsidR="00860325" w:rsidRDefault="00860325" w:rsidP="00D0770E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 Пункт 14</w:t>
      </w:r>
      <w:r w:rsidRPr="00312D2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860325" w:rsidRDefault="00860325" w:rsidP="001546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гражданским служащим ежегодно, и информация о результатах проверки достоверности и полноты этих сведений приобщаются к личному делу государственного гражданского служащего. </w:t>
      </w:r>
    </w:p>
    <w:p w:rsidR="00860325" w:rsidRDefault="00860325" w:rsidP="001546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гражданин или кандидат на должность, предусмотренную перечнем, представившие представителю нанимателя </w:t>
      </w:r>
      <w:r>
        <w:rPr>
          <w:sz w:val="28"/>
          <w:szCs w:val="28"/>
        </w:rPr>
        <w:lastRenderedPageBreak/>
        <w:t>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гражданской службы, такие справки возвращаются указанным лицам по их письменному заявлению вместе с другими документами».</w:t>
      </w:r>
    </w:p>
    <w:p w:rsidR="00860325" w:rsidRDefault="00860325" w:rsidP="001546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9 изложить в следующей редакции:</w:t>
      </w:r>
    </w:p>
    <w:p w:rsidR="00860325" w:rsidRDefault="00860325" w:rsidP="001546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 Контроль за выполнением Указа возложить на руководителя администрации Правительства Кировской области».</w:t>
      </w:r>
    </w:p>
    <w:p w:rsidR="00860325" w:rsidRDefault="00860325" w:rsidP="001E3C2E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0636">
        <w:rPr>
          <w:sz w:val="28"/>
          <w:szCs w:val="28"/>
        </w:rPr>
        <w:t>. Настоящ</w:t>
      </w:r>
      <w:r>
        <w:rPr>
          <w:sz w:val="28"/>
          <w:szCs w:val="28"/>
        </w:rPr>
        <w:t>ий Указ вступает в силу через десять</w:t>
      </w:r>
      <w:r w:rsidRPr="00E50636">
        <w:rPr>
          <w:sz w:val="28"/>
          <w:szCs w:val="28"/>
        </w:rPr>
        <w:t xml:space="preserve"> дней после его официального опубликования.</w:t>
      </w:r>
    </w:p>
    <w:p w:rsidR="00860325" w:rsidRDefault="00860325" w:rsidP="001C5FCB">
      <w:pPr>
        <w:pStyle w:val="af0"/>
        <w:ind w:firstLine="709"/>
        <w:jc w:val="both"/>
        <w:rPr>
          <w:sz w:val="28"/>
          <w:szCs w:val="28"/>
        </w:rPr>
      </w:pPr>
    </w:p>
    <w:p w:rsidR="00860325" w:rsidRDefault="00860325" w:rsidP="001C5FCB">
      <w:pPr>
        <w:pStyle w:val="af0"/>
        <w:ind w:firstLine="709"/>
        <w:jc w:val="both"/>
        <w:rPr>
          <w:sz w:val="28"/>
          <w:szCs w:val="28"/>
        </w:rPr>
      </w:pPr>
    </w:p>
    <w:p w:rsidR="00860325" w:rsidRDefault="00860325" w:rsidP="001C5FCB">
      <w:pPr>
        <w:pStyle w:val="af0"/>
        <w:ind w:firstLine="709"/>
        <w:jc w:val="both"/>
        <w:rPr>
          <w:sz w:val="28"/>
          <w:szCs w:val="28"/>
        </w:rPr>
      </w:pPr>
    </w:p>
    <w:p w:rsidR="00860325" w:rsidRPr="008876D1" w:rsidRDefault="00860325" w:rsidP="000D34FA">
      <w:pPr>
        <w:pStyle w:val="af0"/>
        <w:spacing w:line="360" w:lineRule="exact"/>
        <w:rPr>
          <w:sz w:val="28"/>
          <w:szCs w:val="28"/>
        </w:rPr>
      </w:pPr>
      <w:r w:rsidRPr="008876D1">
        <w:rPr>
          <w:sz w:val="28"/>
          <w:szCs w:val="28"/>
        </w:rPr>
        <w:t xml:space="preserve">Губернатор </w:t>
      </w:r>
    </w:p>
    <w:p w:rsidR="00860325" w:rsidRDefault="00860325" w:rsidP="001C5FCB">
      <w:pPr>
        <w:pStyle w:val="af0"/>
        <w:spacing w:after="360" w:line="360" w:lineRule="exact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     Н.Ю. Белых</w:t>
      </w:r>
      <w:bookmarkStart w:id="0" w:name="_GoBack"/>
      <w:bookmarkEnd w:id="0"/>
    </w:p>
    <w:sectPr w:rsidR="00860325" w:rsidSect="00261B46"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9F3" w:rsidRDefault="002939F3">
      <w:r>
        <w:separator/>
      </w:r>
    </w:p>
  </w:endnote>
  <w:endnote w:type="continuationSeparator" w:id="0">
    <w:p w:rsidR="002939F3" w:rsidRDefault="0029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9F3" w:rsidRDefault="002939F3">
      <w:r>
        <w:separator/>
      </w:r>
    </w:p>
  </w:footnote>
  <w:footnote w:type="continuationSeparator" w:id="0">
    <w:p w:rsidR="002939F3" w:rsidRDefault="0029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25" w:rsidRPr="001C3F1B" w:rsidRDefault="00860325">
    <w:pPr>
      <w:pStyle w:val="a3"/>
      <w:framePr w:wrap="auto" w:vAnchor="text" w:hAnchor="margin" w:xAlign="center" w:y="1"/>
      <w:rPr>
        <w:rStyle w:val="a7"/>
        <w:sz w:val="28"/>
        <w:szCs w:val="28"/>
      </w:rPr>
    </w:pPr>
    <w:r w:rsidRPr="001C3F1B">
      <w:rPr>
        <w:rStyle w:val="a7"/>
        <w:sz w:val="28"/>
        <w:szCs w:val="28"/>
      </w:rPr>
      <w:fldChar w:fldCharType="begin"/>
    </w:r>
    <w:r w:rsidRPr="001C3F1B">
      <w:rPr>
        <w:rStyle w:val="a7"/>
        <w:sz w:val="28"/>
        <w:szCs w:val="28"/>
      </w:rPr>
      <w:instrText xml:space="preserve">PAGE  </w:instrText>
    </w:r>
    <w:r w:rsidRPr="001C3F1B">
      <w:rPr>
        <w:rStyle w:val="a7"/>
        <w:sz w:val="28"/>
        <w:szCs w:val="28"/>
      </w:rPr>
      <w:fldChar w:fldCharType="separate"/>
    </w:r>
    <w:r w:rsidR="002B1F3A">
      <w:rPr>
        <w:rStyle w:val="a7"/>
        <w:noProof/>
        <w:sz w:val="28"/>
        <w:szCs w:val="28"/>
      </w:rPr>
      <w:t>2</w:t>
    </w:r>
    <w:r w:rsidRPr="001C3F1B">
      <w:rPr>
        <w:rStyle w:val="a7"/>
        <w:sz w:val="28"/>
        <w:szCs w:val="28"/>
      </w:rPr>
      <w:fldChar w:fldCharType="end"/>
    </w:r>
  </w:p>
  <w:p w:rsidR="00860325" w:rsidRDefault="008603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325" w:rsidRDefault="002B1F3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G" style="width:35pt;height:44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357"/>
    <w:rsid w:val="000014FF"/>
    <w:rsid w:val="00022703"/>
    <w:rsid w:val="00035C3A"/>
    <w:rsid w:val="00070D46"/>
    <w:rsid w:val="00075A21"/>
    <w:rsid w:val="00076147"/>
    <w:rsid w:val="000771B2"/>
    <w:rsid w:val="00083BCF"/>
    <w:rsid w:val="000A2451"/>
    <w:rsid w:val="000C585F"/>
    <w:rsid w:val="000C7372"/>
    <w:rsid w:val="000D3357"/>
    <w:rsid w:val="000D34FA"/>
    <w:rsid w:val="0011065C"/>
    <w:rsid w:val="0011419B"/>
    <w:rsid w:val="00116068"/>
    <w:rsid w:val="00122AB7"/>
    <w:rsid w:val="00130357"/>
    <w:rsid w:val="00134D54"/>
    <w:rsid w:val="00142BAF"/>
    <w:rsid w:val="001546B2"/>
    <w:rsid w:val="001702C1"/>
    <w:rsid w:val="001C3F1B"/>
    <w:rsid w:val="001C5FCB"/>
    <w:rsid w:val="001E3C2E"/>
    <w:rsid w:val="001E5D0C"/>
    <w:rsid w:val="00203B54"/>
    <w:rsid w:val="00215678"/>
    <w:rsid w:val="00220B31"/>
    <w:rsid w:val="00241B3D"/>
    <w:rsid w:val="00261B46"/>
    <w:rsid w:val="00265545"/>
    <w:rsid w:val="00276E53"/>
    <w:rsid w:val="002867DF"/>
    <w:rsid w:val="002939F3"/>
    <w:rsid w:val="00293F24"/>
    <w:rsid w:val="002B1F3A"/>
    <w:rsid w:val="002E1F51"/>
    <w:rsid w:val="002F2186"/>
    <w:rsid w:val="00312D21"/>
    <w:rsid w:val="0031684C"/>
    <w:rsid w:val="00344A8D"/>
    <w:rsid w:val="003575CD"/>
    <w:rsid w:val="003638CB"/>
    <w:rsid w:val="003A7201"/>
    <w:rsid w:val="003B0943"/>
    <w:rsid w:val="003F1A1F"/>
    <w:rsid w:val="003F64C6"/>
    <w:rsid w:val="00415CBD"/>
    <w:rsid w:val="004252F6"/>
    <w:rsid w:val="00437641"/>
    <w:rsid w:val="004A0D27"/>
    <w:rsid w:val="004B0D5B"/>
    <w:rsid w:val="004C1B8F"/>
    <w:rsid w:val="004C7446"/>
    <w:rsid w:val="004D0970"/>
    <w:rsid w:val="004D7CB4"/>
    <w:rsid w:val="004E631E"/>
    <w:rsid w:val="004F27F2"/>
    <w:rsid w:val="004F3B30"/>
    <w:rsid w:val="004F3D33"/>
    <w:rsid w:val="005019A1"/>
    <w:rsid w:val="00501C96"/>
    <w:rsid w:val="005029C4"/>
    <w:rsid w:val="00502E01"/>
    <w:rsid w:val="00504210"/>
    <w:rsid w:val="0054426E"/>
    <w:rsid w:val="00550F18"/>
    <w:rsid w:val="00552023"/>
    <w:rsid w:val="005560AE"/>
    <w:rsid w:val="00562B10"/>
    <w:rsid w:val="005634A6"/>
    <w:rsid w:val="0058568B"/>
    <w:rsid w:val="005D66A7"/>
    <w:rsid w:val="005F0EF8"/>
    <w:rsid w:val="005F4D09"/>
    <w:rsid w:val="00621C2F"/>
    <w:rsid w:val="006316A4"/>
    <w:rsid w:val="006320DB"/>
    <w:rsid w:val="00633B79"/>
    <w:rsid w:val="0064761E"/>
    <w:rsid w:val="00651462"/>
    <w:rsid w:val="00667FB9"/>
    <w:rsid w:val="00672AD9"/>
    <w:rsid w:val="00677D41"/>
    <w:rsid w:val="006B2176"/>
    <w:rsid w:val="006F5077"/>
    <w:rsid w:val="006F67A7"/>
    <w:rsid w:val="006F6C8A"/>
    <w:rsid w:val="007124F9"/>
    <w:rsid w:val="00720BCC"/>
    <w:rsid w:val="00724B38"/>
    <w:rsid w:val="007325AE"/>
    <w:rsid w:val="00740DBF"/>
    <w:rsid w:val="007469E7"/>
    <w:rsid w:val="00750058"/>
    <w:rsid w:val="007565D9"/>
    <w:rsid w:val="0078673A"/>
    <w:rsid w:val="00787E7D"/>
    <w:rsid w:val="007A1839"/>
    <w:rsid w:val="007D76D2"/>
    <w:rsid w:val="007E05A4"/>
    <w:rsid w:val="008075C0"/>
    <w:rsid w:val="008208D8"/>
    <w:rsid w:val="00820DA2"/>
    <w:rsid w:val="00831463"/>
    <w:rsid w:val="00860325"/>
    <w:rsid w:val="00864009"/>
    <w:rsid w:val="008704A7"/>
    <w:rsid w:val="00874808"/>
    <w:rsid w:val="008876D1"/>
    <w:rsid w:val="00893E8F"/>
    <w:rsid w:val="008E027D"/>
    <w:rsid w:val="009134D2"/>
    <w:rsid w:val="009135AD"/>
    <w:rsid w:val="00920DB1"/>
    <w:rsid w:val="00923925"/>
    <w:rsid w:val="009617BC"/>
    <w:rsid w:val="00970488"/>
    <w:rsid w:val="00990C1B"/>
    <w:rsid w:val="00993EA1"/>
    <w:rsid w:val="009B5766"/>
    <w:rsid w:val="009D0283"/>
    <w:rsid w:val="009E5451"/>
    <w:rsid w:val="009F19EA"/>
    <w:rsid w:val="00A11442"/>
    <w:rsid w:val="00A216E5"/>
    <w:rsid w:val="00A40115"/>
    <w:rsid w:val="00A63A8B"/>
    <w:rsid w:val="00A75CE4"/>
    <w:rsid w:val="00A81C9F"/>
    <w:rsid w:val="00AC4A50"/>
    <w:rsid w:val="00AE12DC"/>
    <w:rsid w:val="00AF25E4"/>
    <w:rsid w:val="00B22354"/>
    <w:rsid w:val="00B23306"/>
    <w:rsid w:val="00B25495"/>
    <w:rsid w:val="00B66D01"/>
    <w:rsid w:val="00B67F75"/>
    <w:rsid w:val="00B74FC0"/>
    <w:rsid w:val="00B8710F"/>
    <w:rsid w:val="00B90E57"/>
    <w:rsid w:val="00BC388E"/>
    <w:rsid w:val="00BF6541"/>
    <w:rsid w:val="00C260F0"/>
    <w:rsid w:val="00C262CC"/>
    <w:rsid w:val="00C521F4"/>
    <w:rsid w:val="00C56288"/>
    <w:rsid w:val="00C667C9"/>
    <w:rsid w:val="00C70241"/>
    <w:rsid w:val="00C770AE"/>
    <w:rsid w:val="00C83EEC"/>
    <w:rsid w:val="00C8615F"/>
    <w:rsid w:val="00C97D78"/>
    <w:rsid w:val="00CB668F"/>
    <w:rsid w:val="00CB74E7"/>
    <w:rsid w:val="00CC09A8"/>
    <w:rsid w:val="00CD4B07"/>
    <w:rsid w:val="00CE2C82"/>
    <w:rsid w:val="00CE62D9"/>
    <w:rsid w:val="00CE62DF"/>
    <w:rsid w:val="00CF12B4"/>
    <w:rsid w:val="00CF6581"/>
    <w:rsid w:val="00D0770E"/>
    <w:rsid w:val="00D22C02"/>
    <w:rsid w:val="00D475DC"/>
    <w:rsid w:val="00D521EC"/>
    <w:rsid w:val="00D53510"/>
    <w:rsid w:val="00D5738E"/>
    <w:rsid w:val="00DA1B6D"/>
    <w:rsid w:val="00DA75FB"/>
    <w:rsid w:val="00DB5C80"/>
    <w:rsid w:val="00DD32D9"/>
    <w:rsid w:val="00DE388E"/>
    <w:rsid w:val="00DE41C7"/>
    <w:rsid w:val="00DE5A56"/>
    <w:rsid w:val="00E118FE"/>
    <w:rsid w:val="00E32F19"/>
    <w:rsid w:val="00E37A8B"/>
    <w:rsid w:val="00E46373"/>
    <w:rsid w:val="00E50636"/>
    <w:rsid w:val="00E55130"/>
    <w:rsid w:val="00E71F99"/>
    <w:rsid w:val="00ED751E"/>
    <w:rsid w:val="00ED7F24"/>
    <w:rsid w:val="00EE5F9C"/>
    <w:rsid w:val="00F0010F"/>
    <w:rsid w:val="00F166BD"/>
    <w:rsid w:val="00F44E55"/>
    <w:rsid w:val="00F55192"/>
    <w:rsid w:val="00F97219"/>
    <w:rsid w:val="00FB1083"/>
    <w:rsid w:val="00FC6F68"/>
    <w:rsid w:val="00FC7FCE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B5647F-EC9E-4202-BEB4-8374C763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F19"/>
  </w:style>
  <w:style w:type="paragraph" w:styleId="1">
    <w:name w:val="heading 1"/>
    <w:basedOn w:val="a"/>
    <w:next w:val="a"/>
    <w:link w:val="10"/>
    <w:uiPriority w:val="99"/>
    <w:qFormat/>
    <w:rsid w:val="00E32F19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07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607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6071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E32F1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link w:val="a3"/>
    <w:uiPriority w:val="99"/>
    <w:semiHidden/>
    <w:rsid w:val="00E60717"/>
    <w:rPr>
      <w:sz w:val="20"/>
      <w:szCs w:val="20"/>
    </w:rPr>
  </w:style>
  <w:style w:type="paragraph" w:styleId="a5">
    <w:name w:val="footer"/>
    <w:basedOn w:val="a"/>
    <w:link w:val="a6"/>
    <w:uiPriority w:val="99"/>
    <w:rsid w:val="00E32F19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link w:val="a5"/>
    <w:uiPriority w:val="99"/>
    <w:semiHidden/>
    <w:rsid w:val="00E60717"/>
    <w:rPr>
      <w:sz w:val="20"/>
      <w:szCs w:val="20"/>
    </w:rPr>
  </w:style>
  <w:style w:type="character" w:styleId="a7">
    <w:name w:val="page number"/>
    <w:basedOn w:val="a0"/>
    <w:uiPriority w:val="99"/>
    <w:rsid w:val="00E32F19"/>
  </w:style>
  <w:style w:type="paragraph" w:customStyle="1" w:styleId="a8">
    <w:name w:val="краткое содержание"/>
    <w:basedOn w:val="a"/>
    <w:next w:val="a"/>
    <w:uiPriority w:val="99"/>
    <w:rsid w:val="00E32F19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11">
    <w:name w:val="НК1"/>
    <w:basedOn w:val="a5"/>
    <w:uiPriority w:val="99"/>
    <w:rsid w:val="00E32F19"/>
    <w:pPr>
      <w:ind w:left="-1134"/>
    </w:pPr>
    <w:rPr>
      <w:sz w:val="12"/>
      <w:szCs w:val="12"/>
    </w:rPr>
  </w:style>
  <w:style w:type="paragraph" w:customStyle="1" w:styleId="12">
    <w:name w:val="ВК1"/>
    <w:basedOn w:val="a3"/>
    <w:uiPriority w:val="99"/>
    <w:rsid w:val="00E32F19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customStyle="1" w:styleId="a9">
    <w:name w:val="Визы"/>
    <w:basedOn w:val="a"/>
    <w:uiPriority w:val="99"/>
    <w:rsid w:val="00E32F19"/>
    <w:pPr>
      <w:suppressAutoHyphens/>
      <w:jc w:val="both"/>
    </w:pPr>
    <w:rPr>
      <w:sz w:val="28"/>
      <w:szCs w:val="28"/>
    </w:rPr>
  </w:style>
  <w:style w:type="paragraph" w:customStyle="1" w:styleId="13">
    <w:name w:val="Абзац1"/>
    <w:basedOn w:val="a"/>
    <w:uiPriority w:val="99"/>
    <w:rsid w:val="00E32F19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3F1A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60717"/>
    <w:rPr>
      <w:sz w:val="0"/>
      <w:szCs w:val="0"/>
    </w:rPr>
  </w:style>
  <w:style w:type="paragraph" w:styleId="ac">
    <w:name w:val="Body Text Indent"/>
    <w:basedOn w:val="a"/>
    <w:link w:val="ad"/>
    <w:uiPriority w:val="99"/>
    <w:rsid w:val="004252F6"/>
    <w:pPr>
      <w:ind w:firstLine="720"/>
    </w:pPr>
    <w:rPr>
      <w:sz w:val="28"/>
      <w:szCs w:val="28"/>
      <w:lang w:val="en-US"/>
    </w:rPr>
  </w:style>
  <w:style w:type="character" w:customStyle="1" w:styleId="ad">
    <w:name w:val="Основной текст с отступом Знак"/>
    <w:link w:val="ac"/>
    <w:uiPriority w:val="99"/>
    <w:semiHidden/>
    <w:rsid w:val="00E60717"/>
    <w:rPr>
      <w:sz w:val="20"/>
      <w:szCs w:val="20"/>
    </w:rPr>
  </w:style>
  <w:style w:type="table" w:styleId="ae">
    <w:name w:val="Table Grid"/>
    <w:basedOn w:val="a1"/>
    <w:uiPriority w:val="99"/>
    <w:rsid w:val="002E1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Стиль"/>
    <w:basedOn w:val="a"/>
    <w:uiPriority w:val="99"/>
    <w:rsid w:val="00A4011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No Spacing"/>
    <w:uiPriority w:val="99"/>
    <w:qFormat/>
    <w:rsid w:val="00E5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F1CC1E5814BA29113F28D8BE6252A46CA4132D44EC4EEBB41DB8EC3C5F26ECA3C20E8FB345EA8FA7540d0W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7F1CC1E5814BA29113F28D8BE6252A46CA4132D44EC4EEBB41DB8EC3C5F26ECA3C20E8FB345EA8FA7547d0W7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7F1CC1E5814BA29113F28D8BE6252A46CA4132D44EC4EEBB41DB8EC3C5F26ECA3C20E8FB345EA8FA7540d0WE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4885</Characters>
  <Application>Microsoft Office Word</Application>
  <DocSecurity>0</DocSecurity>
  <Lines>40</Lines>
  <Paragraphs>11</Paragraphs>
  <ScaleCrop>false</ScaleCrop>
  <Company>AKO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Пользователь</cp:lastModifiedBy>
  <cp:revision>3</cp:revision>
  <cp:lastPrinted>2015-08-05T12:59:00Z</cp:lastPrinted>
  <dcterms:created xsi:type="dcterms:W3CDTF">2015-08-18T12:06:00Z</dcterms:created>
  <dcterms:modified xsi:type="dcterms:W3CDTF">2015-08-19T06:18:00Z</dcterms:modified>
</cp:coreProperties>
</file>